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Arial" w:hAnsi="標楷體" w:eastAsia="標楷體" w:cs="標楷體"/>
          <w:b/>
          <w:bCs/>
          <w:sz w:val="36"/>
          <w:szCs w:val="36"/>
        </w:rPr>
      </w:pPr>
      <w:r>
        <w:rPr>
          <w:rFonts w:hint="eastAsia" w:ascii="Arial" w:hAnsi="標楷體" w:eastAsia="標楷體" w:cs="標楷體"/>
          <w:b/>
          <w:bCs/>
          <w:sz w:val="36"/>
          <w:szCs w:val="36"/>
          <w:lang w:val="en-US" w:eastAsia="zh-TW"/>
        </w:rPr>
        <w:t>「高鐵假期」短片競賽</w:t>
      </w:r>
      <w:r>
        <w:rPr>
          <w:rFonts w:hint="eastAsia" w:ascii="Arial" w:hAnsi="標楷體" w:eastAsia="標楷體" w:cs="標楷體"/>
          <w:b/>
          <w:bCs/>
          <w:sz w:val="36"/>
          <w:szCs w:val="36"/>
          <w:lang w:eastAsia="zh-TW"/>
        </w:rPr>
        <w:t xml:space="preserve"> </w:t>
      </w:r>
      <w:r>
        <w:rPr>
          <w:rFonts w:hint="eastAsia" w:ascii="Arial" w:hAnsi="標楷體" w:eastAsia="標楷體" w:cs="標楷體"/>
          <w:b/>
          <w:bCs/>
          <w:sz w:val="36"/>
          <w:szCs w:val="36"/>
        </w:rPr>
        <w:t>徵件辦法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rFonts w:hint="eastAsia"/>
          <w:b/>
          <w:bCs/>
        </w:rPr>
      </w:pPr>
      <w:r>
        <w:rPr>
          <w:rFonts w:hint="eastAsia" w:eastAsia="新細明體"/>
          <w:b/>
          <w:bCs/>
          <w:lang w:eastAsia="zh-TW"/>
        </w:rPr>
        <w:t>一、</w:t>
      </w:r>
      <w:r>
        <w:rPr>
          <w:rFonts w:hint="eastAsia"/>
          <w:b/>
          <w:bCs/>
        </w:rPr>
        <w:t>競賽主題：</w:t>
      </w:r>
    </w:p>
    <w:p>
      <w:pPr>
        <w:pStyle w:val="8"/>
        <w:numPr>
          <w:numId w:val="0"/>
        </w:numPr>
        <w:spacing w:before="180" w:beforeLines="50"/>
        <w:ind w:leftChars="0"/>
        <w:jc w:val="both"/>
      </w:pPr>
      <w:r>
        <w:rPr>
          <w:rFonts w:hint="eastAsia"/>
        </w:rPr>
        <w:t>以「高鐵假期是什麼?」做為主題，發揮你的創意，運用3分鐘以內的小短片來告訴大家高鐵假期是什麼，可用「知識小學堂」、「旅遊精算師」、「街頭訪問」，甚至是「無厘頭」的方式來呈現，不拘任何形式。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b/>
          <w:bCs/>
        </w:rPr>
      </w:pPr>
      <w:r>
        <w:rPr>
          <w:rFonts w:hint="eastAsia" w:eastAsia="新細明體"/>
          <w:b/>
          <w:bCs/>
          <w:lang w:eastAsia="zh-TW"/>
        </w:rPr>
        <w:t>二、</w:t>
      </w:r>
      <w:r>
        <w:rPr>
          <w:b/>
          <w:bCs/>
        </w:rPr>
        <w:t>主辦單位：</w:t>
      </w:r>
    </w:p>
    <w:p>
      <w:pPr>
        <w:pStyle w:val="8"/>
        <w:numPr>
          <w:numId w:val="0"/>
        </w:numPr>
        <w:spacing w:before="180" w:beforeLines="50"/>
        <w:ind w:leftChars="0"/>
        <w:jc w:val="both"/>
      </w:pPr>
      <w:r>
        <w:rPr>
          <w:rFonts w:hint="eastAsia" w:eastAsia="新細明體"/>
          <w:lang w:eastAsia="zh-TW"/>
        </w:rPr>
        <w:t>東南旅行社股份有限公司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b/>
          <w:bCs/>
        </w:rPr>
      </w:pPr>
      <w:r>
        <w:rPr>
          <w:rFonts w:hint="eastAsia" w:eastAsia="新細明體"/>
          <w:b/>
          <w:bCs/>
          <w:lang w:eastAsia="zh-TW"/>
        </w:rPr>
        <w:t>三、協</w:t>
      </w:r>
      <w:r>
        <w:rPr>
          <w:b/>
          <w:bCs/>
        </w:rPr>
        <w:t>辦單位：</w:t>
      </w:r>
    </w:p>
    <w:p>
      <w:pPr>
        <w:pStyle w:val="8"/>
        <w:numPr>
          <w:numId w:val="0"/>
        </w:numPr>
        <w:spacing w:before="180" w:beforeLines="50"/>
        <w:ind w:leftChars="0"/>
        <w:jc w:val="both"/>
      </w:pPr>
      <w:r>
        <w:rPr>
          <w:rFonts w:hint="eastAsia" w:eastAsia="新細明體"/>
          <w:lang w:eastAsia="zh-TW"/>
        </w:rPr>
        <w:t>台灣高速鐵路股份有限公司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b/>
          <w:bCs/>
        </w:rPr>
      </w:pPr>
      <w:r>
        <w:rPr>
          <w:rFonts w:hint="eastAsia" w:eastAsia="新細明體"/>
          <w:b/>
          <w:bCs/>
          <w:lang w:eastAsia="zh-TW"/>
        </w:rPr>
        <w:t>四、</w:t>
      </w:r>
      <w:r>
        <w:rPr>
          <w:b/>
          <w:bCs/>
        </w:rPr>
        <w:t>參加對象：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rFonts w:hint="eastAsia"/>
        </w:rPr>
      </w:pPr>
      <w:r>
        <w:rPr>
          <w:rFonts w:hint="eastAsia"/>
        </w:rPr>
        <w:t>資格不限，個人或組隊報名參加皆可。每位參賽者投稿件數不限。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b/>
          <w:bCs/>
        </w:rPr>
      </w:pPr>
      <w:r>
        <w:rPr>
          <w:rFonts w:hint="eastAsia" w:eastAsia="新細明體"/>
          <w:b/>
          <w:bCs/>
          <w:lang w:eastAsia="zh-TW"/>
        </w:rPr>
        <w:t>五、</w:t>
      </w:r>
      <w:r>
        <w:rPr>
          <w:b/>
          <w:bCs/>
        </w:rPr>
        <w:t>徵片主題：</w:t>
      </w:r>
    </w:p>
    <w:p>
      <w:pPr>
        <w:pStyle w:val="8"/>
        <w:numPr>
          <w:numId w:val="0"/>
        </w:numPr>
        <w:spacing w:before="180" w:beforeLines="50"/>
        <w:ind w:leftChars="0"/>
        <w:jc w:val="left"/>
      </w:pPr>
      <w:r>
        <w:rPr>
          <w:rFonts w:hint="eastAsia"/>
        </w:rPr>
        <w:t>拍攝影片內容需與「高鐵假期」內容相契</w:t>
      </w:r>
      <w:r>
        <w:rPr>
          <w:rFonts w:hint="eastAsia" w:eastAsia="新細明體"/>
          <w:lang w:eastAsia="zh-TW"/>
        </w:rPr>
        <w:t>。</w:t>
      </w:r>
      <w:r>
        <w:rPr>
          <w:rFonts w:hint="eastAsia" w:eastAsia="新細明體"/>
          <w:lang w:eastAsia="zh-TW"/>
        </w:rPr>
        <w:br/>
      </w:r>
      <w:r>
        <w:rPr>
          <w:rFonts w:hint="eastAsia"/>
        </w:rPr>
        <w:t>建議包含以下元素</w:t>
      </w:r>
      <w:r>
        <w:rPr>
          <w:rFonts w:hint="eastAsia" w:eastAsia="新細明體"/>
          <w:lang w:eastAsia="zh-TW"/>
        </w:rPr>
        <w:t>：</w:t>
      </w:r>
      <w:r>
        <w:rPr>
          <w:rFonts w:hint="eastAsia"/>
        </w:rPr>
        <w:br/>
      </w:r>
      <w:r>
        <w:rPr>
          <w:rFonts w:hint="eastAsia"/>
        </w:rPr>
        <w:t>※高鐵假期精神：車票＋訂房一次完成</w:t>
      </w:r>
      <w:r>
        <w:rPr>
          <w:rFonts w:hint="eastAsia"/>
        </w:rPr>
        <w:br/>
      </w:r>
      <w:r>
        <w:rPr>
          <w:rFonts w:hint="eastAsia"/>
        </w:rPr>
        <w:t>※高鐵假期套裝行程比自己分開訂房+訂高鐵還要優惠</w:t>
      </w:r>
      <w:r>
        <w:rPr>
          <w:rFonts w:hint="eastAsia"/>
        </w:rPr>
        <w:br/>
      </w:r>
      <w:r>
        <w:rPr>
          <w:rFonts w:hint="eastAsia"/>
        </w:rPr>
        <w:t>※可透過東南旅行社訂購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b/>
          <w:bCs/>
        </w:rPr>
      </w:pPr>
      <w:r>
        <w:rPr>
          <w:rFonts w:hint="eastAsia"/>
          <w:b/>
          <w:bCs/>
          <w:lang w:eastAsia="zh-TW"/>
        </w:rPr>
        <w:t>六、</w:t>
      </w:r>
      <w:r>
        <w:rPr>
          <w:b/>
          <w:bCs/>
        </w:rPr>
        <w:t>報名方式：</w:t>
      </w:r>
    </w:p>
    <w:p>
      <w:pPr>
        <w:pStyle w:val="8"/>
        <w:numPr>
          <w:numId w:val="0"/>
        </w:numPr>
        <w:spacing w:before="180" w:beforeLines="50"/>
        <w:jc w:val="both"/>
      </w:pPr>
      <w:r>
        <w:t>請參賽隊伍就競賽主題，拍攝一部</w:t>
      </w:r>
      <w:r>
        <w:rPr>
          <w:rFonts w:hint="eastAsia" w:eastAsia="新細明體"/>
          <w:lang w:val="en-US" w:eastAsia="zh-TW"/>
        </w:rPr>
        <w:t>3</w:t>
      </w:r>
      <w:r>
        <w:rPr>
          <w:rFonts w:hint="eastAsia"/>
        </w:rPr>
        <w:t>分鐘</w:t>
      </w:r>
      <w:r>
        <w:t>以內影</w:t>
      </w:r>
      <w:r>
        <w:rPr>
          <w:rFonts w:hint="eastAsia" w:eastAsia="新細明體"/>
          <w:lang w:eastAsia="zh-TW"/>
        </w:rPr>
        <w:t>片</w:t>
      </w:r>
      <w:r>
        <w:t>，於期限內</w:t>
      </w:r>
      <w:r>
        <w:rPr>
          <w:rFonts w:hint="eastAsia" w:eastAsia="新細明體"/>
          <w:lang w:eastAsia="zh-TW"/>
        </w:rPr>
        <w:t>將</w:t>
      </w:r>
      <w:r>
        <w:rPr>
          <w:rFonts w:hint="eastAsia"/>
        </w:rPr>
        <w:t>作品上傳</w:t>
      </w:r>
      <w:r>
        <w:t>YouTube</w:t>
      </w:r>
      <w:r>
        <w:rPr>
          <w:rFonts w:hint="eastAsia" w:eastAsia="新細明體"/>
          <w:lang w:eastAsia="zh-TW"/>
        </w:rPr>
        <w:t>，並提供</w:t>
      </w:r>
      <w:r>
        <w:t>YouTube</w:t>
      </w:r>
      <w:r>
        <w:rPr>
          <w:rFonts w:hint="eastAsia" w:eastAsia="新細明體"/>
          <w:lang w:eastAsia="zh-TW"/>
        </w:rPr>
        <w:t>連結與報名表掃描檔給予東南旅行社指定窗口</w:t>
      </w:r>
      <w:r>
        <w:t>。</w:t>
      </w:r>
    </w:p>
    <w:p>
      <w:pPr>
        <w:pStyle w:val="8"/>
        <w:numPr>
          <w:numId w:val="0"/>
        </w:numPr>
        <w:spacing w:before="180" w:beforeLines="50"/>
        <w:jc w:val="both"/>
      </w:pPr>
      <w:r>
        <w:rPr>
          <w:rFonts w:hint="eastAsia"/>
        </w:rPr>
        <w:t>作品錄製完成後，需上傳至</w:t>
      </w:r>
      <w:r>
        <w:t>YouTube</w:t>
      </w:r>
      <w:r>
        <w:rPr>
          <w:rFonts w:hint="eastAsia"/>
        </w:rPr>
        <w:t>：</w:t>
      </w:r>
      <w:r>
        <w:t>http://www.youtube.com(</w:t>
      </w:r>
      <w:r>
        <w:rPr>
          <w:rFonts w:hint="eastAsia"/>
        </w:rPr>
        <w:t>影片尺寸至少</w:t>
      </w:r>
      <w:r>
        <w:t xml:space="preserve"> 720(W)x480(H)</w:t>
      </w:r>
      <w:r>
        <w:rPr>
          <w:rFonts w:hint="eastAsia"/>
        </w:rPr>
        <w:t>。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作品檔案格</w:t>
      </w:r>
      <w:r>
        <w:t>式須為WMV</w:t>
      </w:r>
      <w:r>
        <w:rPr>
          <w:rFonts w:hint="eastAsia"/>
        </w:rPr>
        <w:t>或MP4，若為其它播放格式在</w:t>
      </w:r>
      <w:r>
        <w:t>Windows Media Player</w:t>
      </w:r>
      <w:r>
        <w:rPr>
          <w:rFonts w:hint="eastAsia"/>
        </w:rPr>
        <w:t>不支援或特殊格式之影音檔而不能播放之情形，請參賽者自行負責。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上傳</w:t>
      </w:r>
      <w:r>
        <w:t xml:space="preserve">YouTube </w:t>
      </w:r>
      <w:r>
        <w:rPr>
          <w:rFonts w:hint="eastAsia"/>
        </w:rPr>
        <w:t>影片時請務必填寫下列欄位：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t>(1)</w:t>
      </w:r>
      <w:r>
        <w:rPr>
          <w:rFonts w:hint="eastAsia"/>
        </w:rPr>
        <w:t>標題：高鐵假期是什麼?</w:t>
      </w:r>
      <w:r>
        <w:rPr>
          <w:rFonts w:hint="eastAsia" w:eastAsia="新細明體"/>
          <w:lang w:val="en-US" w:eastAsia="zh-TW"/>
        </w:rPr>
        <w:t xml:space="preserve"> 東南X高鐵影片競賽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t>(2)</w:t>
      </w:r>
      <w:r>
        <w:rPr>
          <w:rFonts w:hint="eastAsia"/>
        </w:rPr>
        <w:t>標籤：高鐵假期是什麼?</w:t>
      </w:r>
      <w:r>
        <w:rPr>
          <w:rFonts w:hint="eastAsia" w:eastAsia="新細明體"/>
          <w:lang w:val="en-US" w:eastAsia="zh-TW"/>
        </w:rPr>
        <w:t xml:space="preserve"> 東南X高鐵影片競賽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(3)隱私權設定：公開</w:t>
      </w:r>
    </w:p>
    <w:p>
      <w:pPr>
        <w:pStyle w:val="8"/>
        <w:numPr>
          <w:numId w:val="0"/>
        </w:numPr>
        <w:spacing w:before="180" w:beforeLines="50"/>
        <w:jc w:val="both"/>
      </w:pPr>
      <w:r>
        <w:rPr>
          <w:rFonts w:hint="eastAsia"/>
        </w:rPr>
        <w:t>※</w:t>
      </w:r>
      <w:r>
        <w:rPr>
          <w:rFonts w:hint="eastAsia" w:eastAsia="新細明體"/>
          <w:lang w:eastAsia="zh-TW"/>
        </w:rPr>
        <w:t>評選後若獲得獎項，需提供以下內容。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1、報名表與同意書</w:t>
      </w:r>
      <w:r>
        <w:rPr>
          <w:rFonts w:hint="eastAsia" w:eastAsia="新細明體"/>
          <w:lang w:val="en-US" w:eastAsia="zh-TW"/>
        </w:rPr>
        <w:t>(紙本)</w:t>
      </w:r>
      <w:r>
        <w:rPr>
          <w:rFonts w:hint="eastAsia"/>
        </w:rPr>
        <w:t>。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2、作品光碟1式2份。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3、送件地點：</w:t>
      </w:r>
      <w:r>
        <w:rPr>
          <w:rFonts w:hint="eastAsia" w:eastAsia="新細明體"/>
          <w:lang w:eastAsia="zh-TW"/>
        </w:rPr>
        <w:t>台北市中山區中山北路2段71號6樓</w:t>
      </w:r>
      <w:r>
        <w:rPr>
          <w:rFonts w:hint="eastAsia"/>
        </w:rPr>
        <w:t>(</w:t>
      </w:r>
      <w:r>
        <w:rPr>
          <w:rFonts w:hint="eastAsia" w:eastAsia="新細明體"/>
          <w:lang w:eastAsia="zh-TW"/>
        </w:rPr>
        <w:t>東南旅行社</w:t>
      </w:r>
      <w:r>
        <w:rPr>
          <w:rFonts w:hint="eastAsia" w:eastAsia="新細明體"/>
          <w:lang w:val="en-US" w:eastAsia="zh-TW"/>
        </w:rPr>
        <w:t>-個人旅遊部</w:t>
      </w:r>
      <w:r>
        <w:rPr>
          <w:rFonts w:hint="eastAsia"/>
        </w:rPr>
        <w:t>)</w:t>
      </w:r>
    </w:p>
    <w:p>
      <w:pPr>
        <w:pStyle w:val="8"/>
        <w:spacing w:before="180" w:beforeLines="50"/>
        <w:ind w:left="0" w:leftChars="0" w:firstLine="0" w:firstLineChars="0"/>
        <w:jc w:val="both"/>
      </w:pPr>
      <w:r>
        <w:rPr>
          <w:rFonts w:hint="eastAsia"/>
        </w:rPr>
        <w:t>4、聯絡人/電話：0</w:t>
      </w:r>
      <w:r>
        <w:t>2-</w:t>
      </w:r>
      <w:r>
        <w:rPr>
          <w:rFonts w:hint="eastAsia" w:eastAsia="新細明體"/>
          <w:lang w:val="en-US" w:eastAsia="zh-TW"/>
        </w:rPr>
        <w:t>25639989*2733</w:t>
      </w:r>
    </w:p>
    <w:p>
      <w:pPr>
        <w:pStyle w:val="8"/>
        <w:spacing w:before="180" w:beforeLines="50"/>
        <w:ind w:left="0" w:leftChars="0" w:firstLine="0" w:firstLineChars="0"/>
        <w:jc w:val="both"/>
        <w:rPr>
          <w:rFonts w:hint="eastAsia"/>
        </w:rPr>
      </w:pPr>
      <w:r>
        <w:rPr>
          <w:rFonts w:hint="eastAsia"/>
        </w:rPr>
        <w:t>5、報名表</w:t>
      </w:r>
      <w:r>
        <w:rPr>
          <w:rFonts w:hint="eastAsia" w:eastAsia="新細明體"/>
          <w:lang w:eastAsia="zh-TW"/>
        </w:rPr>
        <w:t>請</w:t>
      </w:r>
      <w:r>
        <w:rPr>
          <w:rFonts w:hint="eastAsia"/>
        </w:rPr>
        <w:t>至活動網站下載。</w:t>
      </w:r>
    </w:p>
    <w:p>
      <w:pPr>
        <w:pStyle w:val="8"/>
        <w:spacing w:before="180" w:beforeLines="50"/>
        <w:ind w:left="0" w:leftChars="0" w:firstLine="0" w:firstLineChars="0"/>
        <w:jc w:val="both"/>
        <w:rPr>
          <w:b/>
          <w:bCs/>
        </w:rPr>
      </w:pPr>
      <w:r>
        <w:rPr>
          <w:rFonts w:hint="eastAsia"/>
          <w:b/>
          <w:bCs/>
          <w:lang w:eastAsia="zh-TW"/>
        </w:rPr>
        <w:t>七、</w:t>
      </w:r>
      <w:r>
        <w:rPr>
          <w:rFonts w:hint="eastAsia"/>
          <w:b/>
          <w:bCs/>
        </w:rPr>
        <w:t>競賽時程</w:t>
      </w:r>
    </w:p>
    <w:p>
      <w:pPr>
        <w:pStyle w:val="8"/>
        <w:numPr>
          <w:ilvl w:val="0"/>
          <w:numId w:val="1"/>
        </w:numPr>
        <w:ind w:leftChars="0" w:hanging="54"/>
        <w:rPr>
          <w:rFonts w:hint="eastAsia"/>
        </w:rPr>
      </w:pPr>
      <w:r>
        <w:rPr>
          <w:rFonts w:hint="eastAsia"/>
        </w:rPr>
        <w:t>影片徵件時間：2018年01月01日至03月31日止</w:t>
      </w:r>
    </w:p>
    <w:p>
      <w:pPr>
        <w:pStyle w:val="8"/>
        <w:numPr>
          <w:ilvl w:val="0"/>
          <w:numId w:val="1"/>
        </w:numPr>
        <w:ind w:leftChars="0" w:hanging="54"/>
        <w:rPr>
          <w:rFonts w:hint="eastAsia"/>
        </w:rPr>
      </w:pPr>
      <w:r>
        <w:rPr>
          <w:rFonts w:hint="eastAsia"/>
        </w:rPr>
        <w:t>網路投票時間：2018年03月01日至03月31日止</w:t>
      </w:r>
    </w:p>
    <w:p>
      <w:pPr>
        <w:pStyle w:val="8"/>
        <w:numPr>
          <w:ilvl w:val="0"/>
          <w:numId w:val="1"/>
        </w:numPr>
        <w:ind w:leftChars="0" w:hanging="54"/>
        <w:rPr>
          <w:rFonts w:hint="eastAsia"/>
        </w:rPr>
      </w:pPr>
      <w:r>
        <w:rPr>
          <w:rFonts w:hint="eastAsia"/>
        </w:rPr>
        <w:t>得獎公佈：2018年04月09日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rFonts w:hint="eastAsia"/>
          <w:b/>
          <w:bCs/>
        </w:rPr>
      </w:pPr>
      <w:r>
        <w:rPr>
          <w:rFonts w:hint="eastAsia"/>
          <w:b/>
          <w:bCs/>
          <w:lang w:eastAsia="zh-TW"/>
        </w:rPr>
        <w:t>八、</w:t>
      </w:r>
      <w:r>
        <w:rPr>
          <w:rFonts w:hint="eastAsia"/>
          <w:b/>
          <w:bCs/>
        </w:rPr>
        <w:t>獎勵辦法：</w:t>
      </w:r>
      <w:r>
        <w:rPr>
          <w:rFonts w:hint="eastAsia"/>
          <w:b/>
          <w:bCs/>
          <w:lang w:eastAsia="zh-TW"/>
        </w:rPr>
        <w:t>評選優勝1名、人氣獎1名</w:t>
      </w:r>
      <w:r>
        <w:rPr>
          <w:rFonts w:hint="eastAsia"/>
          <w:b/>
          <w:bCs/>
        </w:rPr>
        <w:t>。</w:t>
      </w:r>
    </w:p>
    <w:p>
      <w:pPr>
        <w:pStyle w:val="8"/>
        <w:numPr>
          <w:numId w:val="0"/>
        </w:numPr>
        <w:spacing w:before="180" w:beforeLines="50"/>
        <w:jc w:val="both"/>
        <w:rPr>
          <w:rFonts w:hint="eastAsia"/>
        </w:rPr>
      </w:pPr>
      <w:r>
        <w:rPr>
          <w:rFonts w:hint="eastAsia" w:eastAsia="新細明體"/>
          <w:lang w:val="en-US" w:eastAsia="zh-TW"/>
        </w:rPr>
        <w:t>1.</w:t>
      </w:r>
      <w:r>
        <w:rPr>
          <w:rFonts w:hint="eastAsia"/>
        </w:rPr>
        <w:t>優勝1名，頒發獎金新臺幣</w:t>
      </w:r>
      <w:r>
        <w:rPr>
          <w:rFonts w:hint="eastAsia"/>
          <w:lang w:val="en-US" w:eastAsia="zh-TW"/>
        </w:rPr>
        <w:t>2</w:t>
      </w:r>
      <w:r>
        <w:rPr>
          <w:rFonts w:hint="eastAsia"/>
        </w:rPr>
        <w:t>0,000元，</w:t>
      </w:r>
      <w:r>
        <w:rPr>
          <w:rFonts w:hint="eastAsia"/>
          <w:lang w:val="en-US" w:eastAsia="zh-TW"/>
        </w:rPr>
        <w:t>高鐵假期豐富行</w:t>
      </w:r>
      <w:r>
        <w:rPr>
          <w:rFonts w:hint="eastAsia"/>
        </w:rPr>
        <w:t>【浪漫台三線】新竹金勇休閒農場．內灣老街1日豐富行(雙人成行)</w:t>
      </w:r>
      <w:r>
        <w:rPr>
          <w:rFonts w:hint="eastAsia"/>
          <w:lang w:eastAsia="zh-TW"/>
        </w:rPr>
        <w:t>兌換券</w:t>
      </w:r>
      <w:r>
        <w:rPr>
          <w:rFonts w:hint="eastAsia"/>
        </w:rPr>
        <w:t>2套</w:t>
      </w:r>
      <w:bookmarkStart w:id="0" w:name="_GoBack"/>
      <w:bookmarkEnd w:id="0"/>
      <w:r>
        <w:rPr>
          <w:rFonts w:hint="eastAsia"/>
        </w:rPr>
        <w:t xml:space="preserve">，獎狀一禎。 </w:t>
      </w:r>
    </w:p>
    <w:p>
      <w:pPr>
        <w:pStyle w:val="8"/>
        <w:numPr>
          <w:numId w:val="0"/>
        </w:numPr>
        <w:spacing w:before="180" w:beforeLines="50"/>
        <w:jc w:val="both"/>
        <w:rPr>
          <w:rFonts w:hint="eastAsia"/>
        </w:rPr>
      </w:pPr>
      <w:r>
        <w:rPr>
          <w:rFonts w:hint="eastAsia"/>
          <w:lang w:val="en-US" w:eastAsia="zh-TW"/>
        </w:rPr>
        <w:t>2.</w:t>
      </w:r>
      <w:r>
        <w:rPr>
          <w:rFonts w:hint="eastAsia"/>
        </w:rPr>
        <w:t>人氣獎1名，頒發獎金新臺幣</w:t>
      </w:r>
      <w:r>
        <w:rPr>
          <w:rFonts w:hint="eastAsia"/>
          <w:lang w:val="en-US" w:eastAsia="zh-TW"/>
        </w:rPr>
        <w:t>10</w:t>
      </w:r>
      <w:r>
        <w:rPr>
          <w:rFonts w:hint="eastAsia"/>
        </w:rPr>
        <w:t>,000元，高鐵後背包</w:t>
      </w:r>
      <w:r>
        <w:rPr>
          <w:rFonts w:hint="eastAsia" w:eastAsia="新細明體"/>
          <w:lang w:eastAsia="zh-TW"/>
        </w:rPr>
        <w:t>乙個</w:t>
      </w:r>
      <w:r>
        <w:rPr>
          <w:rFonts w:hint="eastAsia"/>
        </w:rPr>
        <w:t>，獎狀一禎。</w:t>
      </w:r>
    </w:p>
    <w:p>
      <w:pPr>
        <w:pStyle w:val="8"/>
        <w:numPr>
          <w:numId w:val="0"/>
        </w:numPr>
        <w:spacing w:before="180" w:beforeLines="50"/>
        <w:jc w:val="both"/>
        <w:rPr>
          <w:rFonts w:hint="eastAsia"/>
        </w:rPr>
      </w:pPr>
      <w:r>
        <w:rPr>
          <w:rFonts w:hint="eastAsia"/>
        </w:rPr>
        <w:t>※凡參加本次活動皆提供參賽證明一禎。</w:t>
      </w:r>
    </w:p>
    <w:p>
      <w:pPr>
        <w:pStyle w:val="8"/>
        <w:numPr>
          <w:numId w:val="0"/>
        </w:numPr>
        <w:spacing w:before="180" w:beforeLines="50"/>
        <w:jc w:val="both"/>
        <w:rPr>
          <w:rFonts w:hint="eastAsia"/>
        </w:rPr>
      </w:pPr>
      <w:r>
        <w:rPr>
          <w:rFonts w:hint="eastAsia"/>
        </w:rPr>
        <w:t>※優勝獎由主辦單位內部評鑑選出；人氣獎由網路投票最高票者獲得，可重複得獎。</w:t>
      </w:r>
    </w:p>
    <w:p>
      <w:pPr>
        <w:pStyle w:val="8"/>
        <w:numPr>
          <w:numId w:val="0"/>
        </w:numPr>
        <w:spacing w:before="180" w:beforeLines="50"/>
        <w:ind w:leftChars="0"/>
        <w:jc w:val="both"/>
        <w:rPr>
          <w:rFonts w:hint="eastAsia"/>
          <w:b/>
          <w:bCs/>
        </w:rPr>
      </w:pPr>
      <w:r>
        <w:rPr>
          <w:rFonts w:hint="eastAsia"/>
          <w:b/>
          <w:bCs/>
          <w:lang w:eastAsia="zh-TW"/>
        </w:rPr>
        <w:t>九、</w:t>
      </w:r>
      <w:r>
        <w:rPr>
          <w:rFonts w:hint="eastAsia"/>
          <w:b/>
          <w:bCs/>
        </w:rPr>
        <w:t>注意事項：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t>1</w:t>
      </w:r>
      <w:r>
        <w:rPr>
          <w:rFonts w:hint="eastAsia"/>
        </w:rPr>
        <w:t>、本單位對參賽作品有審查權，若不符合本比賽之規定，經查證屬實，得取消參賽與得獎資格。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rPr>
          <w:rFonts w:hint="eastAsia"/>
        </w:rPr>
        <w:t>2、參賽者應尊重他人智慧財產權及創意，不得抄襲、剽竊他人作品或侵害他人權利，違者將取消參賽資格，不得再參與本活動，並自負一切法律責任。獲 獎後始發現者，應返還所受獎金及獎狀。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rPr>
          <w:rFonts w:hint="eastAsia"/>
        </w:rPr>
        <w:t>3、參賽作品不得曾經出現在各類競賽中或曾為獲獎作品。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rPr>
          <w:rFonts w:hint="eastAsia"/>
        </w:rPr>
        <w:t>4、參賽作品檔案一經報名完成後，恕不退還作品及相關資料，若有需要請參賽者自行留存備份。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rPr>
          <w:rFonts w:hint="eastAsia"/>
        </w:rPr>
        <w:t>5、參賽者同意無償授權</w:t>
      </w:r>
      <w:r>
        <w:rPr>
          <w:rFonts w:hint="eastAsia"/>
          <w:lang w:eastAsia="zh-TW"/>
        </w:rPr>
        <w:t>本公司</w:t>
      </w:r>
      <w:r>
        <w:rPr>
          <w:rFonts w:hint="eastAsia"/>
        </w:rPr>
        <w:t>，得將作品編輯、重製、改作、發行、公開展示、公開發表等，以作為本單位報導、展示及對外宣傳之用(包括但不限於網站、海報、宣傳文宣、手冊等)。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rPr>
          <w:rFonts w:hint="eastAsia"/>
        </w:rPr>
        <w:t>6、單位保留隨時得終止或變更本活動辦法、獎項及審核中獎資格等相關活動內容之權利。</w:t>
      </w:r>
    </w:p>
    <w:p>
      <w:pPr>
        <w:spacing w:before="180" w:beforeLines="50"/>
        <w:ind w:left="480" w:leftChars="50" w:hanging="360" w:hangingChars="150"/>
        <w:jc w:val="both"/>
        <w:rPr>
          <w:rFonts w:hint="eastAsia"/>
        </w:rPr>
      </w:pPr>
      <w:r>
        <w:rPr>
          <w:rFonts w:hint="eastAsia"/>
        </w:rPr>
        <w:t>7、實填寫報名資料，不得冒名參賽或違反參賽資格，經查證屬實，取消比賽資格，若領取獎金、獎狀，主辦單位得予追回，並取消優勝資格，且發函告知就讀學校。</w:t>
      </w:r>
    </w:p>
    <w:p>
      <w:pPr>
        <w:spacing w:before="180" w:beforeLines="50"/>
        <w:ind w:left="480" w:leftChars="50" w:hanging="360" w:hangingChars="150"/>
        <w:jc w:val="both"/>
      </w:pPr>
      <w:r>
        <w:rPr>
          <w:rFonts w:hint="eastAsia"/>
        </w:rPr>
        <w:t>8、未盡之事宜，將隨時以電話、電子郵件通知參賽者，並於主辦單位網頁公佈相關訊息。</w:t>
      </w:r>
    </w:p>
    <w:p>
      <w:pPr>
        <w:widowControl/>
      </w:pPr>
      <w:r>
        <w:br w:type="page"/>
      </w:r>
    </w:p>
    <w:p>
      <w:pPr>
        <w:jc w:val="center"/>
        <w:rPr>
          <w:rFonts w:ascii="Arial" w:hAnsi="標楷體" w:eastAsia="標楷體" w:cs="標楷體"/>
          <w:b/>
          <w:bCs/>
          <w:sz w:val="36"/>
          <w:szCs w:val="36"/>
        </w:rPr>
      </w:pPr>
      <w:r>
        <w:rPr>
          <w:rFonts w:hint="eastAsia" w:ascii="Arial" w:hAnsi="標楷體" w:eastAsia="標楷體" w:cs="標楷體"/>
          <w:b/>
          <w:bCs/>
          <w:sz w:val="36"/>
          <w:szCs w:val="36"/>
          <w:lang w:val="en-US" w:eastAsia="zh-TW"/>
        </w:rPr>
        <w:t>「高鐵假期」短片競賽 報名表</w:t>
      </w:r>
    </w:p>
    <w:tbl>
      <w:tblPr>
        <w:tblStyle w:val="7"/>
        <w:tblW w:w="10682" w:type="dxa"/>
        <w:tblBorders>
          <w:top w:val="thickThinSmallGap" w:color="auto" w:sz="18" w:space="0"/>
          <w:left w:val="thickThinSmallGap" w:color="auto" w:sz="18" w:space="0"/>
          <w:bottom w:val="thinThickSmallGap" w:color="auto" w:sz="18" w:space="0"/>
          <w:right w:val="thinThickSmallGap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2240"/>
        <w:gridCol w:w="1393"/>
        <w:gridCol w:w="1770"/>
        <w:gridCol w:w="1220"/>
        <w:gridCol w:w="1758"/>
      </w:tblGrid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</w:rPr>
              <w:t>作品編號</w:t>
            </w:r>
          </w:p>
        </w:tc>
        <w:tc>
          <w:tcPr>
            <w:tcW w:w="8381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標楷體" w:hAnsi="標楷體" w:eastAsia="標楷體" w:cs="新細明體"/>
                <w:color w:val="C0C0C0"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新細明體"/>
                <w:color w:val="C0C0C0"/>
                <w:kern w:val="0"/>
                <w:sz w:val="24"/>
                <w:szCs w:val="22"/>
              </w:rPr>
              <w:t>參賽者請勿填寫</w:t>
            </w: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  <w:lang w:eastAsia="zh-TW"/>
              </w:rPr>
              <w:t>代表人</w:t>
            </w: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</w:rPr>
              <w:t>姓名</w:t>
            </w:r>
          </w:p>
        </w:tc>
        <w:tc>
          <w:tcPr>
            <w:tcW w:w="224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both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  <w:tc>
          <w:tcPr>
            <w:tcW w:w="139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</w:rPr>
              <w:t>性別</w:t>
            </w:r>
          </w:p>
        </w:tc>
        <w:tc>
          <w:tcPr>
            <w:tcW w:w="177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  <w:tc>
          <w:tcPr>
            <w:tcW w:w="122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</w:rPr>
              <w:t>年齡</w:t>
            </w:r>
          </w:p>
        </w:tc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聯絡電話</w:t>
            </w:r>
          </w:p>
        </w:tc>
        <w:tc>
          <w:tcPr>
            <w:tcW w:w="3633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  <w:tc>
          <w:tcPr>
            <w:tcW w:w="1770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手機</w:t>
            </w:r>
          </w:p>
        </w:tc>
        <w:tc>
          <w:tcPr>
            <w:tcW w:w="2978" w:type="dxa"/>
            <w:gridSpan w:val="2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聯絡E-mail</w:t>
            </w:r>
          </w:p>
        </w:tc>
        <w:tc>
          <w:tcPr>
            <w:tcW w:w="8381" w:type="dxa"/>
            <w:gridSpan w:val="5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30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標楷體" w:hAnsi="標楷體" w:eastAsia="標楷體" w:cs="新細明體"/>
                <w:b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協同創</w:t>
            </w: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</w:rPr>
              <w:t>作姓名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</w:pPr>
            <w:r>
              <w:rPr>
                <w:rFonts w:hint="eastAsia" w:ascii="標楷體" w:hAnsi="標楷體" w:eastAsia="標楷體" w:cs="新細明體"/>
                <w:b/>
                <w:kern w:val="0"/>
                <w:sz w:val="24"/>
                <w:szCs w:val="22"/>
              </w:rPr>
              <w:t>（不限人</w:t>
            </w: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數）</w:t>
            </w:r>
          </w:p>
        </w:tc>
        <w:tc>
          <w:tcPr>
            <w:tcW w:w="8381" w:type="dxa"/>
            <w:gridSpan w:val="5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標楷體" w:hAnsi="標楷體" w:eastAsia="標楷體" w:cs="Times New Roman"/>
                <w:b/>
                <w:kern w:val="2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自訂</w:t>
            </w: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  <w:lang w:eastAsia="zh-TW"/>
              </w:rPr>
              <w:t>作品</w:t>
            </w:r>
            <w:r>
              <w:rPr>
                <w:rFonts w:hint="default" w:ascii="標楷體" w:hAnsi="標楷體" w:eastAsia="標楷體" w:cs="Times New Roman"/>
                <w:b/>
                <w:kern w:val="2"/>
                <w:sz w:val="24"/>
                <w:szCs w:val="22"/>
              </w:rPr>
              <w:t>名稱</w:t>
            </w:r>
          </w:p>
        </w:tc>
        <w:tc>
          <w:tcPr>
            <w:tcW w:w="8381" w:type="dxa"/>
            <w:gridSpan w:val="5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  <w:lang w:val="en-US" w:eastAsia="zh-TW"/>
              </w:rPr>
              <w:t>Youtube 連結</w:t>
            </w:r>
          </w:p>
        </w:tc>
        <w:tc>
          <w:tcPr>
            <w:tcW w:w="8381" w:type="dxa"/>
            <w:gridSpan w:val="5"/>
            <w:tcBorders>
              <w:top w:val="single" w:color="auto" w:sz="4" w:space="0"/>
              <w:bottom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標楷體" w:hAnsi="標楷體" w:eastAsia="標楷體" w:cs="Times New Roman"/>
                <w:b/>
                <w:kern w:val="2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  <w:t>作品理</w:t>
            </w:r>
            <w:r>
              <w:rPr>
                <w:rFonts w:hint="default" w:ascii="標楷體" w:hAnsi="標楷體" w:eastAsia="標楷體" w:cs="Times New Roman"/>
                <w:b/>
                <w:kern w:val="2"/>
                <w:sz w:val="24"/>
                <w:szCs w:val="22"/>
              </w:rPr>
              <w:t>念</w:t>
            </w:r>
          </w:p>
          <w:p>
            <w:pPr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標楷體" w:hAnsi="標楷體" w:eastAsia="標楷體" w:cs="Times New Roman"/>
                <w:b/>
                <w:kern w:val="2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0"/>
                <w:szCs w:val="20"/>
              </w:rPr>
              <w:t>（500字以</w:t>
            </w:r>
            <w:r>
              <w:rPr>
                <w:rFonts w:hint="default" w:ascii="標楷體" w:hAnsi="標楷體" w:eastAsia="標楷體" w:cs="Times New Roman"/>
                <w:b/>
                <w:kern w:val="2"/>
                <w:sz w:val="20"/>
                <w:szCs w:val="20"/>
              </w:rPr>
              <w:t>內</w:t>
            </w:r>
            <w:r>
              <w:rPr>
                <w:rFonts w:hint="eastAsia" w:ascii="標楷體" w:hAnsi="標楷體" w:eastAsia="標楷體" w:cs="Times New Roman"/>
                <w:b/>
                <w:kern w:val="2"/>
                <w:sz w:val="20"/>
                <w:szCs w:val="20"/>
              </w:rPr>
              <w:t>）</w:t>
            </w:r>
          </w:p>
        </w:tc>
        <w:tc>
          <w:tcPr>
            <w:tcW w:w="838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  <w:p>
            <w:pPr>
              <w:autoSpaceDE w:val="0"/>
              <w:autoSpaceDN w:val="0"/>
              <w:adjustRightIn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30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  <w:lang w:eastAsia="zh-TW"/>
              </w:rPr>
            </w:pP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  <w:lang w:eastAsia="zh-TW"/>
              </w:rPr>
              <w:t>代表人簽名</w:t>
            </w:r>
          </w:p>
        </w:tc>
        <w:tc>
          <w:tcPr>
            <w:tcW w:w="838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</w:rPr>
            </w:pPr>
          </w:p>
        </w:tc>
      </w:tr>
      <w:tr>
        <w:tblPrEx>
          <w:tblBorders>
            <w:top w:val="thickThinSmallGap" w:color="auto" w:sz="18" w:space="0"/>
            <w:left w:val="thickThinSmallGap" w:color="auto" w:sz="18" w:space="0"/>
            <w:bottom w:val="thinThickSmallGap" w:color="auto" w:sz="18" w:space="0"/>
            <w:right w:val="thinThickSmallGap" w:color="auto" w:sz="1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682" w:type="dxa"/>
            <w:gridSpan w:val="6"/>
            <w:tcBorders>
              <w:top w:val="single" w:color="auto" w:sz="4" w:space="0"/>
              <w:bottom w:val="thinThickSmallGap" w:color="auto" w:sz="12" w:space="0"/>
            </w:tcBorders>
            <w:vAlign w:val="center"/>
          </w:tcPr>
          <w:p>
            <w:pPr>
              <w:spacing w:before="0" w:beforeAutospacing="0" w:after="0" w:afterAutospacing="0"/>
              <w:ind w:left="1735" w:right="0" w:hanging="1735" w:hangingChars="723"/>
              <w:rPr>
                <w:rFonts w:hint="eastAsia" w:ascii="標楷體" w:hAnsi="標楷體" w:eastAsia="標楷體" w:cs="細明體"/>
                <w:kern w:val="2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kern w:val="2"/>
                <w:sz w:val="24"/>
                <w:szCs w:val="22"/>
              </w:rPr>
              <w:t>送件方式</w:t>
            </w:r>
            <w:r>
              <w:rPr>
                <w:rFonts w:hint="eastAsia" w:ascii="標楷體" w:hAnsi="標楷體" w:eastAsia="標楷體" w:cs="細明體"/>
                <w:kern w:val="2"/>
                <w:sz w:val="24"/>
                <w:szCs w:val="22"/>
              </w:rPr>
              <w:t>：</w:t>
            </w:r>
          </w:p>
          <w:p>
            <w:pPr>
              <w:spacing w:before="0" w:beforeAutospacing="0" w:after="0" w:afterAutospacing="0"/>
              <w:ind w:left="14" w:leftChars="0" w:right="0" w:hanging="14" w:hangingChars="6"/>
              <w:rPr>
                <w:rFonts w:hint="default" w:ascii="標楷體" w:hAnsi="標楷體" w:eastAsia="標楷體" w:cs="新細明體"/>
                <w:kern w:val="0"/>
                <w:sz w:val="24"/>
                <w:szCs w:val="22"/>
              </w:rPr>
            </w:pPr>
            <w:r>
              <w:rPr>
                <w:rFonts w:hint="eastAsia" w:ascii="標楷體" w:hAnsi="標楷體" w:eastAsia="標楷體" w:cs="Times New Roman"/>
                <w:kern w:val="2"/>
                <w:sz w:val="24"/>
                <w:szCs w:val="22"/>
              </w:rPr>
              <w:t>填妥</w:t>
            </w: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  <w:u w:val="single"/>
              </w:rPr>
              <w:t>報名表及著作財產權授權使用同意書</w:t>
            </w:r>
            <w:r>
              <w:rPr>
                <w:rFonts w:hint="eastAsia" w:ascii="標楷體" w:hAnsi="標楷體" w:eastAsia="標楷體" w:cs="Times New Roman"/>
                <w:b/>
                <w:kern w:val="2"/>
                <w:sz w:val="24"/>
                <w:szCs w:val="22"/>
                <w:u w:val="single"/>
                <w:lang w:val="en-US" w:eastAsia="zh-TW"/>
              </w:rPr>
              <w:t>(需手寫簽名)</w:t>
            </w:r>
            <w:r>
              <w:rPr>
                <w:rFonts w:hint="eastAsia" w:ascii="標楷體" w:hAnsi="標楷體" w:eastAsia="標楷體" w:cs="Times New Roman"/>
                <w:kern w:val="2"/>
                <w:sz w:val="24"/>
                <w:szCs w:val="22"/>
              </w:rPr>
              <w:t>，截止日前</w:t>
            </w:r>
            <w:r>
              <w:rPr>
                <w:rFonts w:hint="eastAsia" w:ascii="標楷體" w:hAnsi="標楷體" w:eastAsia="標楷體" w:cs="Times New Roman"/>
                <w:kern w:val="2"/>
                <w:sz w:val="24"/>
                <w:szCs w:val="22"/>
                <w:lang w:eastAsia="zh-TW"/>
              </w:rPr>
              <w:t>請</w:t>
            </w:r>
            <w:r>
              <w:rPr>
                <w:rFonts w:hint="eastAsia" w:ascii="標楷體" w:hAnsi="標楷體" w:eastAsia="標楷體" w:cs="Times New Roman"/>
                <w:kern w:val="2"/>
                <w:sz w:val="24"/>
                <w:szCs w:val="22"/>
              </w:rPr>
              <w:t>連同作品</w:t>
            </w:r>
            <w:r>
              <w:rPr>
                <w:rFonts w:hint="eastAsia" w:ascii="標楷體" w:hAnsi="標楷體" w:eastAsia="標楷體" w:cs="Times New Roman"/>
                <w:kern w:val="2"/>
                <w:sz w:val="24"/>
                <w:szCs w:val="22"/>
                <w:lang w:val="en-US" w:eastAsia="zh-TW"/>
              </w:rPr>
              <w:t xml:space="preserve">YOUTUBE連結及報名表掃描檔，EMAIL至pee1019@settour.com.tw </w:t>
            </w:r>
          </w:p>
        </w:tc>
      </w:tr>
    </w:tbl>
    <w:p>
      <w:pPr>
        <w:jc w:val="center"/>
        <w:rPr>
          <w:rFonts w:ascii="標楷體" w:hAnsi="標楷體" w:eastAsia="標楷體"/>
          <w:b/>
          <w:sz w:val="32"/>
          <w:szCs w:val="32"/>
        </w:rPr>
      </w:pPr>
    </w:p>
    <w:p>
      <w:pPr>
        <w:rPr>
          <w:rFonts w:ascii="標楷體" w:hAnsi="標楷體" w:eastAsia="標楷體"/>
          <w:b/>
        </w:rPr>
      </w:pPr>
    </w:p>
    <w:p>
      <w:pPr>
        <w:jc w:val="center"/>
        <w:rPr>
          <w:rFonts w:ascii="新細明體" w:hAnsi="新細明體"/>
          <w:b/>
          <w:sz w:val="32"/>
          <w:szCs w:val="32"/>
        </w:rPr>
      </w:pPr>
      <w:r>
        <w:rPr>
          <w:rFonts w:hint="eastAsia" w:ascii="新細明體" w:hAnsi="新細明體"/>
          <w:b/>
          <w:sz w:val="32"/>
          <w:szCs w:val="32"/>
        </w:rPr>
        <w:br w:type="page"/>
      </w:r>
      <w:r>
        <w:rPr>
          <w:rFonts w:hint="eastAsia" w:ascii="新細明體" w:hAnsi="新細明體"/>
          <w:b/>
          <w:sz w:val="32"/>
          <w:szCs w:val="32"/>
        </w:rPr>
        <w:t>著作財產權授權使用同意書</w:t>
      </w:r>
    </w:p>
    <w:tbl>
      <w:tblPr>
        <w:tblStyle w:val="7"/>
        <w:tblW w:w="10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9" w:hRule="atLeast"/>
          <w:jc w:val="center"/>
        </w:trPr>
        <w:tc>
          <w:tcPr>
            <w:tcW w:w="10522" w:type="dxa"/>
            <w:vAlign w:val="top"/>
          </w:tcPr>
          <w:p>
            <w:pPr>
              <w:spacing w:before="180" w:beforeLines="50" w:beforeAutospacing="0" w:after="0" w:afterAutospacing="0" w:line="360" w:lineRule="auto"/>
              <w:ind w:left="233" w:leftChars="97" w:right="137" w:rightChars="57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　　本人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參加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  <w:lang w:eastAsia="zh-TW"/>
              </w:rPr>
              <w:t>主辦單位（東南旅行社股份有限公司）所舉辦之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  <w:lang w:val="en-US" w:eastAsia="zh-TW"/>
              </w:rPr>
              <w:t>「高鐵假期」短片競賽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  <w:lang w:eastAsia="zh-TW"/>
              </w:rPr>
              <w:t>，保證參選之作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品，作品主題名稱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  <w:u w:val="single"/>
              </w:rPr>
              <w:t>　　　　　　　　　　　　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（以下簡稱作品），係出於本人團隊之原始創作，並未公開發表或展出，亦未曾獲其他單位獎項或補助，絕無侵害他人著作之事宜，若有涉及智慧財產權之侵權及不法行為，本人願負相關之法律責任。</w:t>
            </w:r>
          </w:p>
          <w:p>
            <w:pPr>
              <w:spacing w:before="0" w:beforeAutospacing="0" w:after="0" w:afterAutospacing="0" w:line="360" w:lineRule="auto"/>
              <w:ind w:left="233" w:leftChars="97" w:right="110" w:rightChars="46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　　主辦單位對於得獎作品之著作權享有無償使用權，日後不限地域、次數、時間得公開播放、公開推廣、重製、編輯之權利，且不另支付得獎人稿費及版稅，本人無異議亦不另行索取費用。</w:t>
            </w:r>
          </w:p>
          <w:p>
            <w:pPr>
              <w:spacing w:before="0" w:beforeAutospacing="0" w:after="0" w:afterAutospacing="0" w:line="360" w:lineRule="auto"/>
              <w:ind w:left="233" w:leftChars="97" w:right="110" w:rightChars="46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　　本人作品如有仿冒或抄襲他人作品、著作權不明、違反著作權相關法令、不符合本徵選辦法者，如經查證屬實，主辦單位得逕予取消得獎資格，並追回獎金及獎牌。</w:t>
            </w:r>
          </w:p>
          <w:p>
            <w:pPr>
              <w:spacing w:before="0" w:beforeAutospacing="0" w:after="0" w:afterAutospacing="0" w:line="360" w:lineRule="auto"/>
              <w:ind w:left="233" w:leftChars="97" w:right="96" w:rightChars="40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　　本有其他未盡事宜，主辦單位保有自行增訂、刪除本活動內容之權利，活動若有需變更的項目、條款、辦法，皆透過本活動網站公告。若是參賽者無法接受活動網站變更後結果，則參賽者有權放棄參賽資格。</w:t>
            </w:r>
          </w:p>
          <w:p>
            <w:pPr>
              <w:snapToGrid w:val="0"/>
              <w:spacing w:before="0" w:beforeAutospacing="0" w:after="0" w:afterAutospacing="0"/>
              <w:ind w:left="233" w:leftChars="97" w:right="96" w:rightChars="40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</w:p>
          <w:p>
            <w:pPr>
              <w:spacing w:before="0" w:beforeAutospacing="0" w:after="0" w:afterAutospacing="0" w:line="360" w:lineRule="auto"/>
              <w:ind w:left="233" w:leftChars="97" w:right="96" w:rightChars="40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參賽者：　　　　　　　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  <w:lang w:val="en-US" w:eastAsia="zh-TW"/>
              </w:rPr>
              <w:t xml:space="preserve">   </w:t>
            </w: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（簽章）</w:t>
            </w:r>
          </w:p>
          <w:p>
            <w:pPr>
              <w:spacing w:before="0" w:beforeAutospacing="0" w:after="0" w:afterAutospacing="0" w:line="360" w:lineRule="auto"/>
              <w:ind w:left="233" w:leftChars="97" w:right="96" w:rightChars="40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身分證字號：</w:t>
            </w:r>
          </w:p>
          <w:p>
            <w:pPr>
              <w:spacing w:before="0" w:beforeAutospacing="0" w:after="0" w:afterAutospacing="0" w:line="360" w:lineRule="auto"/>
              <w:ind w:left="233" w:leftChars="97" w:right="96" w:rightChars="40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住址：</w:t>
            </w:r>
          </w:p>
          <w:p>
            <w:pPr>
              <w:spacing w:before="0" w:beforeAutospacing="0" w:after="0" w:afterAutospacing="0" w:line="360" w:lineRule="auto"/>
              <w:ind w:left="233" w:leftChars="97" w:right="96" w:rightChars="40"/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  <w:t>電話：</w:t>
            </w:r>
          </w:p>
          <w:p>
            <w:pPr>
              <w:spacing w:before="0" w:beforeAutospacing="0" w:after="0" w:afterAutospacing="0" w:line="360" w:lineRule="auto"/>
              <w:ind w:left="233" w:leftChars="97" w:right="96" w:rightChars="40"/>
              <w:rPr>
                <w:rFonts w:hint="eastAsia" w:ascii="新細明體" w:hAnsi="新細明體" w:eastAsia="新細明體" w:cs="Times New Roman"/>
                <w:kern w:val="2"/>
                <w:sz w:val="24"/>
                <w:szCs w:val="24"/>
              </w:rPr>
            </w:pPr>
          </w:p>
          <w:p>
            <w:pPr>
              <w:spacing w:before="0" w:beforeAutospacing="0" w:after="0" w:afterAutospacing="0"/>
              <w:ind w:left="92" w:right="0"/>
              <w:rPr>
                <w:rFonts w:hint="default" w:ascii="新細明體" w:hAnsi="新細明體" w:eastAsia="新細明體" w:cs="Times New Roman"/>
                <w:kern w:val="2"/>
                <w:sz w:val="24"/>
                <w:szCs w:val="24"/>
              </w:rPr>
            </w:pPr>
            <w:r>
              <w:rPr>
                <w:rFonts w:hint="eastAsia" w:ascii="新細明體" w:hAnsi="新細明體" w:eastAsia="新細明體" w:cs="Times New Roman"/>
                <w:spacing w:val="135"/>
                <w:kern w:val="0"/>
                <w:sz w:val="24"/>
                <w:szCs w:val="24"/>
                <w:fitText w:val="7920" w:id="0"/>
              </w:rPr>
              <w:t>中華民國　　　年　　　月　　　</w:t>
            </w:r>
            <w:r>
              <w:rPr>
                <w:rFonts w:hint="eastAsia" w:ascii="新細明體" w:hAnsi="新細明體" w:eastAsia="新細明體" w:cs="Times New Roman"/>
                <w:spacing w:val="15"/>
                <w:kern w:val="0"/>
                <w:sz w:val="24"/>
                <w:szCs w:val="24"/>
                <w:fitText w:val="7920" w:id="0"/>
              </w:rPr>
              <w:t>日</w:t>
            </w:r>
          </w:p>
        </w:tc>
      </w:tr>
    </w:tbl>
    <w:p>
      <w:pPr>
        <w:spacing w:line="360" w:lineRule="auto"/>
        <w:rPr>
          <w:rFonts w:ascii="新細明體" w:hAnsi="新細明體"/>
          <w:b/>
          <w:szCs w:val="24"/>
        </w:rPr>
      </w:pPr>
      <w:r>
        <w:rPr>
          <w:rFonts w:hint="eastAsia" w:ascii="新細明體" w:hAnsi="新細明體"/>
          <w:b/>
          <w:szCs w:val="24"/>
        </w:rPr>
        <w:t>※提供作品時，請協調其中1人代表具名填寫。</w:t>
      </w:r>
    </w:p>
    <w:p>
      <w:pPr>
        <w:spacing w:before="180" w:beforeLines="50"/>
        <w:jc w:val="both"/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8469463">
    <w:nsid w:val="0BD46757"/>
    <w:multiLevelType w:val="multilevel"/>
    <w:tmpl w:val="0BD46757"/>
    <w:lvl w:ilvl="0" w:tentative="1">
      <w:start w:val="1"/>
      <w:numFmt w:val="bullet"/>
      <w:lvlText w:val=""/>
      <w:lvlJc w:val="left"/>
      <w:pPr>
        <w:ind w:left="480" w:hanging="480"/>
      </w:pPr>
      <w:rPr>
        <w:rFonts w:hint="default" w:ascii="Wingdings" w:hAnsi="Wingdings"/>
      </w:rPr>
    </w:lvl>
    <w:lvl w:ilvl="1" w:tentative="1">
      <w:start w:val="1"/>
      <w:numFmt w:val="ideographTraditional"/>
      <w:lvlText w:val="%2、"/>
      <w:lvlJc w:val="left"/>
      <w:pPr>
        <w:ind w:left="960" w:hanging="480"/>
      </w:pPr>
    </w:lvl>
    <w:lvl w:ilvl="2" w:tentative="1">
      <w:start w:val="1"/>
      <w:numFmt w:val="lowerRoman"/>
      <w:lvlText w:val="%3."/>
      <w:lvlJc w:val="right"/>
      <w:pPr>
        <w:ind w:left="1440" w:hanging="480"/>
      </w:pPr>
    </w:lvl>
    <w:lvl w:ilvl="3" w:tentative="1">
      <w:start w:val="1"/>
      <w:numFmt w:val="decimal"/>
      <w:lvlText w:val="%4."/>
      <w:lvlJc w:val="left"/>
      <w:pPr>
        <w:ind w:left="1920" w:hanging="480"/>
      </w:pPr>
    </w:lvl>
    <w:lvl w:ilvl="4" w:tentative="1">
      <w:start w:val="1"/>
      <w:numFmt w:val="ideographTraditional"/>
      <w:lvlText w:val="%5、"/>
      <w:lvlJc w:val="left"/>
      <w:pPr>
        <w:ind w:left="2400" w:hanging="480"/>
      </w:pPr>
    </w:lvl>
    <w:lvl w:ilvl="5" w:tentative="1">
      <w:start w:val="1"/>
      <w:numFmt w:val="lowerRoman"/>
      <w:lvlText w:val="%6."/>
      <w:lvlJc w:val="right"/>
      <w:pPr>
        <w:ind w:left="2880" w:hanging="480"/>
      </w:pPr>
    </w:lvl>
    <w:lvl w:ilvl="6" w:tentative="1">
      <w:start w:val="1"/>
      <w:numFmt w:val="decimal"/>
      <w:lvlText w:val="%7."/>
      <w:lvlJc w:val="left"/>
      <w:pPr>
        <w:ind w:left="3360" w:hanging="480"/>
      </w:pPr>
    </w:lvl>
    <w:lvl w:ilvl="7" w:tentative="1">
      <w:start w:val="1"/>
      <w:numFmt w:val="ideographTraditional"/>
      <w:lvlText w:val="%8、"/>
      <w:lvlJc w:val="left"/>
      <w:pPr>
        <w:ind w:left="3840" w:hanging="480"/>
      </w:pPr>
    </w:lvl>
    <w:lvl w:ilvl="8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846946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03BF"/>
    <w:rsid w:val="00000437"/>
    <w:rsid w:val="000228E3"/>
    <w:rsid w:val="0003369A"/>
    <w:rsid w:val="000D072A"/>
    <w:rsid w:val="00131BE6"/>
    <w:rsid w:val="00232183"/>
    <w:rsid w:val="00254823"/>
    <w:rsid w:val="002923E6"/>
    <w:rsid w:val="0032337F"/>
    <w:rsid w:val="003254D5"/>
    <w:rsid w:val="003543C3"/>
    <w:rsid w:val="00387A97"/>
    <w:rsid w:val="003A4734"/>
    <w:rsid w:val="003E1F08"/>
    <w:rsid w:val="00406CAB"/>
    <w:rsid w:val="004103BF"/>
    <w:rsid w:val="00466F0D"/>
    <w:rsid w:val="004D6E40"/>
    <w:rsid w:val="004E6ED5"/>
    <w:rsid w:val="00564CF6"/>
    <w:rsid w:val="005664D8"/>
    <w:rsid w:val="005A0678"/>
    <w:rsid w:val="005D0F04"/>
    <w:rsid w:val="005F1D3D"/>
    <w:rsid w:val="00617076"/>
    <w:rsid w:val="006219F9"/>
    <w:rsid w:val="006C0375"/>
    <w:rsid w:val="0071636B"/>
    <w:rsid w:val="0072781A"/>
    <w:rsid w:val="007F793E"/>
    <w:rsid w:val="00807E16"/>
    <w:rsid w:val="008464CD"/>
    <w:rsid w:val="008A7CDA"/>
    <w:rsid w:val="008B1174"/>
    <w:rsid w:val="008D33E4"/>
    <w:rsid w:val="008E7B7A"/>
    <w:rsid w:val="00921F20"/>
    <w:rsid w:val="009D4CE0"/>
    <w:rsid w:val="009E7DBB"/>
    <w:rsid w:val="00AA048E"/>
    <w:rsid w:val="00B417B5"/>
    <w:rsid w:val="00B81707"/>
    <w:rsid w:val="00C105BC"/>
    <w:rsid w:val="00C326A9"/>
    <w:rsid w:val="00C44807"/>
    <w:rsid w:val="00CB4B83"/>
    <w:rsid w:val="00CC0976"/>
    <w:rsid w:val="00CD5C72"/>
    <w:rsid w:val="00D712B0"/>
    <w:rsid w:val="00DC1FFD"/>
    <w:rsid w:val="00DC5925"/>
    <w:rsid w:val="00DD74C6"/>
    <w:rsid w:val="00ED4EEB"/>
    <w:rsid w:val="00EE09C0"/>
    <w:rsid w:val="00F540BC"/>
    <w:rsid w:val="00F5717C"/>
    <w:rsid w:val="00F7663E"/>
    <w:rsid w:val="00FC4F52"/>
    <w:rsid w:val="00FF4B7D"/>
    <w:rsid w:val="164A2426"/>
    <w:rsid w:val="21D91D9E"/>
    <w:rsid w:val="70D6475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Times New Roman" w:cs="Times New Roman"/>
      <w:kern w:val="2"/>
      <w:sz w:val="24"/>
      <w:szCs w:val="22"/>
      <w:lang w:val="en-US" w:eastAsia="zh-TW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Calibri" w:hAnsi="Calibri" w:eastAsia="新細明體" w:cs="Times New Roman"/>
      <w:kern w:val="2"/>
      <w:sz w:val="24"/>
      <w:szCs w:val="22"/>
    </w:rPr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head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Balloon Text"/>
    <w:basedOn w:val="1"/>
    <w:link w:val="11"/>
    <w:unhideWhenUsed/>
    <w:uiPriority w:val="99"/>
    <w:rPr>
      <w:rFonts w:ascii="Calibri Light" w:hAnsi="Calibri Light"/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paragraph" w:customStyle="1" w:styleId="8">
    <w:name w:val="List Paragraph"/>
    <w:basedOn w:val="1"/>
    <w:qFormat/>
    <w:uiPriority w:val="34"/>
    <w:pPr>
      <w:ind w:left="480" w:leftChars="200"/>
    </w:pPr>
  </w:style>
  <w:style w:type="character" w:customStyle="1" w:styleId="9">
    <w:name w:val="頁首 字元"/>
    <w:basedOn w:val="5"/>
    <w:link w:val="2"/>
    <w:uiPriority w:val="99"/>
    <w:rPr>
      <w:sz w:val="20"/>
      <w:szCs w:val="20"/>
    </w:rPr>
  </w:style>
  <w:style w:type="character" w:customStyle="1" w:styleId="10">
    <w:name w:val="頁尾 字元"/>
    <w:basedOn w:val="5"/>
    <w:link w:val="3"/>
    <w:uiPriority w:val="99"/>
    <w:rPr>
      <w:sz w:val="20"/>
      <w:szCs w:val="20"/>
    </w:rPr>
  </w:style>
  <w:style w:type="character" w:customStyle="1" w:styleId="11">
    <w:name w:val="註解方塊文字 字元"/>
    <w:basedOn w:val="5"/>
    <w:link w:val="4"/>
    <w:semiHidden/>
    <w:uiPriority w:val="99"/>
    <w:rPr>
      <w:rFonts w:ascii="Calibri Light" w:hAnsi="Calibri Light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372</Words>
  <Characters>2125</Characters>
  <Lines>17</Lines>
  <Paragraphs>4</Paragraphs>
  <ScaleCrop>false</ScaleCrop>
  <LinksUpToDate>false</LinksUpToDate>
  <CharactersWithSpaces>0</CharactersWithSpaces>
  <Application>WPS Office 繁體中文專業版_9.1.0.4811_{F1E327BC-269C-435d-A152-05C5408002CA}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2016-01-03T14:21:00Z</dcterms:created>
  <dc:creator>User</dc:creator>
  <cp:lastModifiedBy>pee1019</cp:lastModifiedBy>
  <cp:lastPrinted>2016-01-05T09:22:00Z</cp:lastPrinted>
  <dcterms:modified xsi:type="dcterms:W3CDTF">2018-01-30T05:50:45Z</dcterms:modified>
  <dc:title>「高鐵假期」短片競賽 徵件辦法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1028-9.1.0.4811</vt:lpwstr>
  </property>
</Properties>
</file>